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Coffee Truck Business Plan Outline</w:t>
      </w:r>
    </w:p>
    <w:p>
      <w:r>
        <w:t>From FoodTechGuru (foodtech.guru). Replace each prompt with your own words. Delete anything that does not apply to your business.</w:t>
      </w:r>
    </w:p>
    <w:p>
      <w:pPr>
        <w:pStyle w:val="Heading1"/>
      </w:pPr>
      <w:r>
        <w:t>1. Executive summary</w:t>
      </w:r>
    </w:p>
    <w:p>
      <w:r>
        <w:rPr>
          <w:i/>
          <w:color w:val="555780"/>
        </w:rPr>
        <w:t>One page, written last: the truck, your pitches, the money you need and the month you expect it back.</w:t>
      </w:r>
    </w:p>
    <w:p>
      <w:r>
        <w:t>Write here.</w:t>
      </w:r>
    </w:p>
    <w:p>
      <w:r>
        <w:t>Numbers to bring:</w:t>
      </w:r>
    </w:p>
    <w:p>
      <w:pPr>
        <w:pStyle w:val="ListBullet"/>
      </w:pPr>
      <w:r>
        <w:t xml:space="preserve">Total investment required: </w:t>
      </w:r>
    </w:p>
    <w:p>
      <w:pPr>
        <w:pStyle w:val="ListBullet"/>
      </w:pPr>
      <w:r>
        <w:t xml:space="preserve">Break-even per trading day: </w:t>
      </w:r>
    </w:p>
    <w:p>
      <w:pPr>
        <w:pStyle w:val="ListBullet"/>
      </w:pPr>
      <w:r>
        <w:t xml:space="preserve">Simple payback: </w:t>
      </w:r>
    </w:p>
    <w:p>
      <w:pPr>
        <w:pStyle w:val="ListBullet"/>
      </w:pPr>
      <w:r>
        <w:t xml:space="preserve">Lowest cash point in 12 months: </w:t>
      </w:r>
    </w:p>
    <w:p>
      <w:r>
        <w:t>Source in the FoodTechGuru workbook: Unit Economics gives you break-even and payback. Startup Costs gives you the total.</w:t>
      </w:r>
    </w:p>
    <w:p>
      <w:pPr>
        <w:pStyle w:val="Heading1"/>
      </w:pPr>
      <w:r>
        <w:t>2. Concept and customers</w:t>
      </w:r>
    </w:p>
    <w:p>
      <w:r>
        <w:rPr>
          <w:i/>
          <w:color w:val="555780"/>
        </w:rPr>
        <w:t>Office parks at 8 am, farmers markets, events or campus. Morning trade is short, so say where you go after 11.</w:t>
      </w:r>
    </w:p>
    <w:p>
      <w:r>
        <w:t>Write here.</w:t>
      </w:r>
    </w:p>
    <w:p>
      <w:pPr>
        <w:pStyle w:val="Heading1"/>
      </w:pPr>
      <w:r>
        <w:t>3. Market and competition</w:t>
      </w:r>
    </w:p>
    <w:p>
      <w:r>
        <w:rPr>
          <w:i/>
          <w:color w:val="555780"/>
        </w:rPr>
        <w:t>Visit each planned pitch on a weekday morning. Count the people passing and the coffee already within a five-minute walk.</w:t>
      </w:r>
    </w:p>
    <w:p>
      <w:r>
        <w:t>Write here.</w:t>
      </w:r>
    </w:p>
    <w:p>
      <w:pPr>
        <w:pStyle w:val="Heading1"/>
      </w:pPr>
      <w:r>
        <w:t>4. Menu and pricing</w:t>
      </w:r>
    </w:p>
    <w:p>
      <w:r>
        <w:rPr>
          <w:i/>
          <w:color w:val="555780"/>
        </w:rPr>
        <w:t>A cost and price per drink, with the cup, lid and sleeve. Keep the menu to what one person can make in a rush.</w:t>
      </w:r>
    </w:p>
    <w:p>
      <w:r>
        <w:t>Write here.</w:t>
      </w:r>
    </w:p>
    <w:p>
      <w:r>
        <w:t>Numbers to bring:</w:t>
      </w:r>
    </w:p>
    <w:p>
      <w:pPr>
        <w:pStyle w:val="ListBullet"/>
      </w:pPr>
      <w:r>
        <w:t xml:space="preserve">Food cost % across the menu: </w:t>
      </w:r>
    </w:p>
    <w:p>
      <w:pPr>
        <w:pStyle w:val="ListBullet"/>
      </w:pPr>
      <w:r>
        <w:t xml:space="preserve">Average price: </w:t>
      </w:r>
    </w:p>
    <w:p>
      <w:pPr>
        <w:pStyle w:val="ListBullet"/>
      </w:pPr>
      <w:r>
        <w:t xml:space="preserve">Your best margin dishes: </w:t>
      </w:r>
    </w:p>
    <w:p>
      <w:pPr>
        <w:pStyle w:val="ListBullet"/>
      </w:pPr>
      <w:r>
        <w:t xml:space="preserve">Your most popular dishes: </w:t>
      </w:r>
    </w:p>
    <w:p>
      <w:r>
        <w:t>Source in the FoodTechGuru workbook: Cost Cards hold the dose and the milk. Menu Engineering shows which drinks carry the margin.</w:t>
      </w:r>
    </w:p>
    <w:p>
      <w:pPr>
        <w:pStyle w:val="Heading1"/>
      </w:pPr>
      <w:r>
        <w:t>5. Marketing plan</w:t>
      </w:r>
    </w:p>
    <w:p>
      <w:r>
        <w:rPr>
          <w:i/>
          <w:color w:val="555780"/>
        </w:rPr>
        <w:t>Where the truck is today, how regulars find out and a month of posts with real drinks at real locations.</w:t>
      </w:r>
    </w:p>
    <w:p>
      <w:r>
        <w:t>Write here.</w:t>
      </w:r>
    </w:p>
    <w:p>
      <w:pPr>
        <w:pStyle w:val="Heading1"/>
      </w:pPr>
      <w:r>
        <w:t>6. Operations and team</w:t>
      </w:r>
    </w:p>
    <w:p>
      <w:r>
        <w:rPr>
          <w:i/>
          <w:color w:val="555780"/>
        </w:rPr>
        <w:t>Your commissary, water and power, the pitch calendar and who drives. Permits vary by city, so list what yours requires.</w:t>
      </w:r>
    </w:p>
    <w:p>
      <w:r>
        <w:t>Write here.</w:t>
      </w:r>
    </w:p>
    <w:p>
      <w:r>
        <w:t>Numbers to bring:</w:t>
      </w:r>
    </w:p>
    <w:p>
      <w:pPr>
        <w:pStyle w:val="ListBullet"/>
      </w:pPr>
      <w:r>
        <w:t xml:space="preserve">Crew headcount and hours: </w:t>
      </w:r>
    </w:p>
    <w:p>
      <w:pPr>
        <w:pStyle w:val="ListBullet"/>
      </w:pPr>
      <w:r>
        <w:t xml:space="preserve">Labour a month, with employer costs: </w:t>
      </w:r>
    </w:p>
    <w:p>
      <w:pPr>
        <w:pStyle w:val="ListBullet"/>
      </w:pPr>
      <w:r>
        <w:t xml:space="preserve">Main suppliers and order days: </w:t>
      </w:r>
    </w:p>
    <w:p>
      <w:r>
        <w:t>Source in the FoodTechGuru workbook: Controls holds crew, hours and pitch fees. Purchase List adds up a week of beans and milk.</w:t>
      </w:r>
    </w:p>
    <w:p>
      <w:pPr>
        <w:pStyle w:val="Heading1"/>
      </w:pPr>
      <w:r>
        <w:t>7. Financial plan and funding</w:t>
      </w:r>
    </w:p>
    <w:p>
      <w:r>
        <w:rPr>
          <w:i/>
          <w:color w:val="555780"/>
        </w:rPr>
        <w:t>One steady month, twelve months of cash and the budget for the truck and the espresso setup.</w:t>
      </w:r>
    </w:p>
    <w:p>
      <w:r>
        <w:t>Write here.</w:t>
      </w:r>
    </w:p>
    <w:p>
      <w:r>
        <w:t>Numbers to bring:</w:t>
      </w:r>
    </w:p>
    <w:p>
      <w:pPr>
        <w:pStyle w:val="ListBullet"/>
      </w:pPr>
      <w:r>
        <w:t xml:space="preserve">Sales, labour, fixed costs and net profit in a steady month: </w:t>
      </w:r>
    </w:p>
    <w:p>
      <w:pPr>
        <w:pStyle w:val="ListBullet"/>
      </w:pPr>
      <w:r>
        <w:t xml:space="preserve">Twelve months of cash, with the lowest point marked: </w:t>
      </w:r>
    </w:p>
    <w:p>
      <w:pPr>
        <w:pStyle w:val="ListBullet"/>
      </w:pPr>
      <w:r>
        <w:t xml:space="preserve">Startup budget with a 10% contingency: </w:t>
      </w:r>
    </w:p>
    <w:p>
      <w:pPr>
        <w:pStyle w:val="ListBullet"/>
      </w:pPr>
      <w:r>
        <w:t xml:space="preserve">Funding: your own money, loans, investors: </w:t>
      </w:r>
    </w:p>
    <w:p>
      <w:r>
        <w:t>Source in the FoodTechGuru workbook: Unit Economics, Cash Flow and Startup Costs, all live formulas.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Coffee Truck Business Plan Outline</dc:title>
  <dc:subject/>
  <dc:creator>FoodTechGuru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