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Ice Cream Truck Business Plan Outline</w:t>
      </w:r>
    </w:p>
    <w:p>
      <w:r>
        <w:t>From FoodTechGuru (foodtech.guru). Replace each prompt with your own words. Delete anything that does not apply to your business.</w:t>
      </w:r>
    </w:p>
    <w:p>
      <w:pPr>
        <w:pStyle w:val="Heading1"/>
      </w:pPr>
      <w:r>
        <w:t>1. Executive summary</w:t>
      </w:r>
    </w:p>
    <w:p>
      <w:r>
        <w:rPr>
          <w:i/>
          <w:color w:val="555780"/>
        </w:rPr>
        <w:t>One page, written last: your season, your routes and events, the money you need and when a full year pays it back.</w:t>
      </w:r>
    </w:p>
    <w:p>
      <w:r>
        <w:t>Write here.</w:t>
      </w:r>
    </w:p>
    <w:p>
      <w:r>
        <w:t>Numbers to bring:</w:t>
      </w:r>
    </w:p>
    <w:p>
      <w:pPr>
        <w:pStyle w:val="ListBullet"/>
      </w:pPr>
      <w:r>
        <w:t xml:space="preserve">Total investment required: </w:t>
      </w:r>
    </w:p>
    <w:p>
      <w:pPr>
        <w:pStyle w:val="ListBullet"/>
      </w:pPr>
      <w:r>
        <w:t xml:space="preserve">Break-even per trading day: </w:t>
      </w:r>
    </w:p>
    <w:p>
      <w:pPr>
        <w:pStyle w:val="ListBullet"/>
      </w:pPr>
      <w:r>
        <w:t xml:space="preserve">Simple payback: </w:t>
      </w:r>
    </w:p>
    <w:p>
      <w:pPr>
        <w:pStyle w:val="ListBullet"/>
      </w:pPr>
      <w:r>
        <w:t xml:space="preserve">Lowest cash point in 12 months: </w:t>
      </w:r>
    </w:p>
    <w:p>
      <w:r>
        <w:t>Source in the FoodTechGuru workbook: Unit Economics gives you break-even and payback. Startup Costs gives you the total.</w:t>
      </w:r>
    </w:p>
    <w:p>
      <w:pPr>
        <w:pStyle w:val="Heading1"/>
      </w:pPr>
      <w:r>
        <w:t>2. Concept and customers</w:t>
      </w:r>
    </w:p>
    <w:p>
      <w:r>
        <w:rPr>
          <w:i/>
          <w:color w:val="555780"/>
        </w:rPr>
        <w:t>Neighborhood routes, parks, or booked events and parties. Bookings pay a set fee, and routes depend on the weather.</w:t>
      </w:r>
    </w:p>
    <w:p>
      <w:r>
        <w:t>Write here.</w:t>
      </w:r>
    </w:p>
    <w:p>
      <w:pPr>
        <w:pStyle w:val="Heading1"/>
      </w:pPr>
      <w:r>
        <w:t>3. Market and competition</w:t>
      </w:r>
    </w:p>
    <w:p>
      <w:r>
        <w:rPr>
          <w:i/>
          <w:color w:val="555780"/>
        </w:rPr>
        <w:t>Find out whether your city limits street vending and which trucks already work your area. Note their prices and their routes.</w:t>
      </w:r>
    </w:p>
    <w:p>
      <w:r>
        <w:t>Write here.</w:t>
      </w:r>
    </w:p>
    <w:p>
      <w:pPr>
        <w:pStyle w:val="Heading1"/>
      </w:pPr>
      <w:r>
        <w:t>4. Menu and pricing</w:t>
      </w:r>
    </w:p>
    <w:p>
      <w:r>
        <w:rPr>
          <w:i/>
          <w:color w:val="555780"/>
        </w:rPr>
        <w:t>A cost and price for each serving. Cones, cups and toppings belong on the card.</w:t>
      </w:r>
    </w:p>
    <w:p>
      <w:r>
        <w:t>Write here.</w:t>
      </w:r>
    </w:p>
    <w:p>
      <w:r>
        <w:t>Numbers to bring:</w:t>
      </w:r>
    </w:p>
    <w:p>
      <w:pPr>
        <w:pStyle w:val="ListBullet"/>
      </w:pPr>
      <w:r>
        <w:t xml:space="preserve">Food cost % across the menu: </w:t>
      </w:r>
    </w:p>
    <w:p>
      <w:pPr>
        <w:pStyle w:val="ListBullet"/>
      </w:pPr>
      <w:r>
        <w:t xml:space="preserve">Average price: </w:t>
      </w:r>
    </w:p>
    <w:p>
      <w:pPr>
        <w:pStyle w:val="ListBullet"/>
      </w:pPr>
      <w:r>
        <w:t xml:space="preserve">Your best margin dishes: </w:t>
      </w:r>
    </w:p>
    <w:p>
      <w:pPr>
        <w:pStyle w:val="ListBullet"/>
      </w:pPr>
      <w:r>
        <w:t xml:space="preserve">Your most popular dishes: </w:t>
      </w:r>
    </w:p>
    <w:p>
      <w:r>
        <w:t>Source in the FoodTechGuru workbook: Cost Cards give the cost per serving. Menu Engineering shows which items earn the most.</w:t>
      </w:r>
    </w:p>
    <w:p>
      <w:pPr>
        <w:pStyle w:val="Heading1"/>
      </w:pPr>
      <w:r>
        <w:t>5. Marketing plan</w:t>
      </w:r>
    </w:p>
    <w:p>
      <w:r>
        <w:rPr>
          <w:i/>
          <w:color w:val="555780"/>
        </w:rPr>
        <w:t>Where the truck is today, how parents book a party and a month of bright posts in the weeks before opening.</w:t>
      </w:r>
    </w:p>
    <w:p>
      <w:r>
        <w:t>Write here.</w:t>
      </w:r>
    </w:p>
    <w:p>
      <w:pPr>
        <w:pStyle w:val="Heading1"/>
      </w:pPr>
      <w:r>
        <w:t>6. Operations and team</w:t>
      </w:r>
    </w:p>
    <w:p>
      <w:r>
        <w:rPr>
          <w:i/>
          <w:color w:val="555780"/>
        </w:rPr>
        <w:t>Season start and end, routes, the freezer and power setup, storage in winter. Permits vary by city, so list yours.</w:t>
      </w:r>
    </w:p>
    <w:p>
      <w:r>
        <w:t>Write here.</w:t>
      </w:r>
    </w:p>
    <w:p>
      <w:r>
        <w:t>Numbers to bring:</w:t>
      </w:r>
    </w:p>
    <w:p>
      <w:pPr>
        <w:pStyle w:val="ListBullet"/>
      </w:pPr>
      <w:r>
        <w:t xml:space="preserve">Crew headcount and hours: </w:t>
      </w:r>
    </w:p>
    <w:p>
      <w:pPr>
        <w:pStyle w:val="ListBullet"/>
      </w:pPr>
      <w:r>
        <w:t xml:space="preserve">Labour a month, with employer costs: </w:t>
      </w:r>
    </w:p>
    <w:p>
      <w:pPr>
        <w:pStyle w:val="ListBullet"/>
      </w:pPr>
      <w:r>
        <w:t xml:space="preserve">Main suppliers and order days: </w:t>
      </w:r>
    </w:p>
    <w:p>
      <w:r>
        <w:t>Source in the FoodTechGuru workbook: Controls holds crew and hours. Purchase List adds up dairy, cones and toppings.</w:t>
      </w:r>
    </w:p>
    <w:p>
      <w:pPr>
        <w:pStyle w:val="Heading1"/>
      </w:pPr>
      <w:r>
        <w:t>7. Financial plan and funding</w:t>
      </w:r>
    </w:p>
    <w:p>
      <w:r>
        <w:rPr>
          <w:i/>
          <w:color w:val="555780"/>
        </w:rPr>
        <w:t>One in-season month, then twelve months of cash with the winter included, and the budget for the truck and freezers.</w:t>
      </w:r>
    </w:p>
    <w:p>
      <w:r>
        <w:t>Write here.</w:t>
      </w:r>
    </w:p>
    <w:p>
      <w:r>
        <w:t>Numbers to bring:</w:t>
      </w:r>
    </w:p>
    <w:p>
      <w:pPr>
        <w:pStyle w:val="ListBullet"/>
      </w:pPr>
      <w:r>
        <w:t xml:space="preserve">Sales, labour, fixed costs and net profit in a steady month: </w:t>
      </w:r>
    </w:p>
    <w:p>
      <w:pPr>
        <w:pStyle w:val="ListBullet"/>
      </w:pPr>
      <w:r>
        <w:t xml:space="preserve">Twelve months of cash, with the lowest point marked: </w:t>
      </w:r>
    </w:p>
    <w:p>
      <w:pPr>
        <w:pStyle w:val="ListBullet"/>
      </w:pPr>
      <w:r>
        <w:t xml:space="preserve">Startup budget with a 10% contingency: </w:t>
      </w:r>
    </w:p>
    <w:p>
      <w:pPr>
        <w:pStyle w:val="ListBullet"/>
      </w:pPr>
      <w:r>
        <w:t xml:space="preserve">Funding: your own money, loans, investors: </w:t>
      </w:r>
    </w:p>
    <w:p>
      <w:r>
        <w:t>Source in the FoodTechGuru workbook: Unit Economics, Cash Flow and Startup Costs, all live formulas.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Ice Cream Truck Business Plan Outline</dc:title>
  <dc:subject/>
  <dc:creator>FoodTechGuru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